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CE" w:rsidRPr="00E3253A" w:rsidRDefault="00C77403" w:rsidP="00510E26">
      <w:pPr>
        <w:jc w:val="center"/>
        <w:rPr>
          <w:rFonts w:ascii="Century Gothic" w:hAnsi="Century Gothic"/>
          <w:b/>
          <w:sz w:val="28"/>
          <w:szCs w:val="28"/>
        </w:rPr>
      </w:pPr>
      <w:r w:rsidRPr="00E3253A">
        <w:rPr>
          <w:rFonts w:ascii="Century Gothic" w:hAnsi="Century Gothic"/>
          <w:b/>
          <w:sz w:val="28"/>
          <w:szCs w:val="28"/>
        </w:rPr>
        <w:t>PSHE</w:t>
      </w:r>
      <w:r w:rsidR="00510E26" w:rsidRPr="00E3253A">
        <w:rPr>
          <w:rFonts w:ascii="Century Gothic" w:hAnsi="Century Gothic"/>
          <w:b/>
          <w:sz w:val="28"/>
          <w:szCs w:val="28"/>
        </w:rPr>
        <w:t xml:space="preserve"> Knowledge Organiser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C77403" w:rsidTr="00C77403">
        <w:tc>
          <w:tcPr>
            <w:tcW w:w="7563" w:type="dxa"/>
          </w:tcPr>
          <w:p w:rsidR="00C77403" w:rsidRPr="00C77403" w:rsidRDefault="00C77403" w:rsidP="00C774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7403">
              <w:rPr>
                <w:rFonts w:ascii="Century Gothic" w:hAnsi="Century Gothic"/>
                <w:b/>
                <w:sz w:val="28"/>
                <w:szCs w:val="28"/>
              </w:rPr>
              <w:t>Key Knowledge</w:t>
            </w:r>
          </w:p>
        </w:tc>
        <w:tc>
          <w:tcPr>
            <w:tcW w:w="7563" w:type="dxa"/>
          </w:tcPr>
          <w:p w:rsidR="00C77403" w:rsidRPr="00C77403" w:rsidRDefault="00C77403" w:rsidP="00C774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7403">
              <w:rPr>
                <w:rFonts w:ascii="Century Gothic" w:hAnsi="Century Gothic"/>
                <w:b/>
                <w:sz w:val="28"/>
                <w:szCs w:val="28"/>
              </w:rPr>
              <w:t>Key Vocabulary</w:t>
            </w:r>
          </w:p>
        </w:tc>
      </w:tr>
      <w:tr w:rsidR="00C77403" w:rsidTr="00C77403">
        <w:tc>
          <w:tcPr>
            <w:tcW w:w="7563" w:type="dxa"/>
          </w:tcPr>
          <w:p w:rsidR="00C77403" w:rsidRPr="00C77403" w:rsidRDefault="00C77403" w:rsidP="00C77403">
            <w:pPr>
              <w:pStyle w:val="ListParagraph"/>
              <w:numPr>
                <w:ilvl w:val="0"/>
                <w:numId w:val="1"/>
              </w:numPr>
              <w:rPr>
                <w:rFonts w:ascii="Century Gothic" w:eastAsia="Comic Sans MS" w:hAnsi="Century Gothic" w:cs="Comic Sans MS"/>
              </w:rPr>
            </w:pPr>
            <w:r w:rsidRPr="00C77403">
              <w:rPr>
                <w:rFonts w:ascii="Century Gothic" w:eastAsia="Comic Sans MS" w:hAnsi="Century Gothic" w:cs="Comic Sans MS"/>
              </w:rPr>
              <w:t>I can tell the difference between healthy and unhealthy foods and activities.</w:t>
            </w:r>
          </w:p>
          <w:p w:rsidR="00C77403" w:rsidRPr="00C77403" w:rsidRDefault="00C77403" w:rsidP="00C77403">
            <w:pPr>
              <w:pStyle w:val="ListParagraph"/>
              <w:numPr>
                <w:ilvl w:val="0"/>
                <w:numId w:val="1"/>
              </w:numPr>
              <w:rPr>
                <w:rFonts w:ascii="Century Gothic" w:eastAsia="Comic Sans MS" w:hAnsi="Century Gothic" w:cs="Comic Sans MS"/>
              </w:rPr>
            </w:pPr>
            <w:r w:rsidRPr="00C77403">
              <w:rPr>
                <w:rFonts w:ascii="Century Gothic" w:eastAsia="Comic Sans MS" w:hAnsi="Century Gothic" w:cs="Comic Sans MS"/>
              </w:rPr>
              <w:t>I can identify what we have to do to feel well and be healthy.</w:t>
            </w:r>
          </w:p>
          <w:p w:rsidR="00C77403" w:rsidRDefault="00C77403" w:rsidP="00C77403">
            <w:pPr>
              <w:pStyle w:val="ListParagraph"/>
              <w:numPr>
                <w:ilvl w:val="0"/>
                <w:numId w:val="1"/>
              </w:numPr>
              <w:rPr>
                <w:rFonts w:ascii="Century Gothic" w:eastAsia="Comic Sans MS" w:hAnsi="Century Gothic" w:cs="Comic Sans MS"/>
              </w:rPr>
            </w:pPr>
            <w:r w:rsidRPr="00C77403">
              <w:rPr>
                <w:rFonts w:ascii="Century Gothic" w:eastAsia="Comic Sans MS" w:hAnsi="Century Gothic" w:cs="Comic Sans MS"/>
              </w:rPr>
              <w:t>I can describe how not eating well and not being active can affect our bodies and how well we feel.</w:t>
            </w:r>
          </w:p>
          <w:p w:rsidR="00C77403" w:rsidRDefault="00C77403" w:rsidP="00C77403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563" w:type="dxa"/>
          </w:tcPr>
          <w:p w:rsidR="005175F7" w:rsidRDefault="005175F7" w:rsidP="00C7740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7C607EE">
                  <wp:simplePos x="0" y="0"/>
                  <wp:positionH relativeFrom="column">
                    <wp:posOffset>2473502</wp:posOffset>
                  </wp:positionH>
                  <wp:positionV relativeFrom="paragraph">
                    <wp:posOffset>24628</wp:posOffset>
                  </wp:positionV>
                  <wp:extent cx="2152489" cy="10922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331" cy="109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403">
              <w:rPr>
                <w:rFonts w:ascii="Century Gothic" w:hAnsi="Century Gothic"/>
              </w:rPr>
              <w:t>c</w:t>
            </w:r>
            <w:r w:rsidR="00C77403" w:rsidRPr="00C77403">
              <w:rPr>
                <w:rFonts w:ascii="Century Gothic" w:hAnsi="Century Gothic"/>
              </w:rPr>
              <w:t>arbohydrate</w:t>
            </w:r>
            <w:r w:rsidR="00C77403">
              <w:rPr>
                <w:rFonts w:ascii="Century Gothic" w:hAnsi="Century Gothic"/>
              </w:rPr>
              <w:t xml:space="preserve">, </w:t>
            </w:r>
            <w:r w:rsidR="00C77403" w:rsidRPr="00C77403">
              <w:rPr>
                <w:rFonts w:ascii="Century Gothic" w:hAnsi="Century Gothic"/>
              </w:rPr>
              <w:t>protein</w:t>
            </w:r>
            <w:r w:rsidR="00C77403">
              <w:rPr>
                <w:rFonts w:ascii="Century Gothic" w:hAnsi="Century Gothic"/>
              </w:rPr>
              <w:t>, v</w:t>
            </w:r>
            <w:r w:rsidR="00C77403" w:rsidRPr="00C77403">
              <w:rPr>
                <w:rFonts w:ascii="Century Gothic" w:hAnsi="Century Gothic"/>
              </w:rPr>
              <w:t>itamins</w:t>
            </w:r>
            <w:r w:rsidR="00C77403">
              <w:rPr>
                <w:rFonts w:ascii="Century Gothic" w:hAnsi="Century Gothic"/>
              </w:rPr>
              <w:t xml:space="preserve">, </w:t>
            </w:r>
          </w:p>
          <w:p w:rsidR="00E3253A" w:rsidRDefault="00C77403" w:rsidP="00C77403">
            <w:pPr>
              <w:rPr>
                <w:rFonts w:ascii="Century Gothic" w:hAnsi="Century Gothic"/>
              </w:rPr>
            </w:pPr>
            <w:r w:rsidRPr="00C77403">
              <w:rPr>
                <w:rFonts w:ascii="Century Gothic" w:hAnsi="Century Gothic"/>
              </w:rPr>
              <w:t>minerals</w:t>
            </w:r>
            <w:r>
              <w:rPr>
                <w:rFonts w:ascii="Century Gothic" w:hAnsi="Century Gothic"/>
              </w:rPr>
              <w:t xml:space="preserve">, </w:t>
            </w:r>
            <w:r w:rsidRPr="00C77403">
              <w:rPr>
                <w:rFonts w:ascii="Century Gothic" w:hAnsi="Century Gothic"/>
              </w:rPr>
              <w:t>saturated fats</w:t>
            </w:r>
            <w:r>
              <w:rPr>
                <w:rFonts w:ascii="Century Gothic" w:hAnsi="Century Gothic"/>
              </w:rPr>
              <w:t xml:space="preserve">, </w:t>
            </w:r>
          </w:p>
          <w:p w:rsidR="00C77403" w:rsidRPr="00C77403" w:rsidRDefault="00C77403" w:rsidP="00C77403">
            <w:pPr>
              <w:rPr>
                <w:rFonts w:ascii="Century Gothic" w:hAnsi="Century Gothic"/>
              </w:rPr>
            </w:pPr>
            <w:r w:rsidRPr="00C77403">
              <w:rPr>
                <w:rFonts w:ascii="Century Gothic" w:hAnsi="Century Gothic"/>
              </w:rPr>
              <w:t>unsaturated fats</w:t>
            </w:r>
          </w:p>
        </w:tc>
      </w:tr>
      <w:tr w:rsidR="00C77403" w:rsidTr="00C77403">
        <w:tc>
          <w:tcPr>
            <w:tcW w:w="7563" w:type="dxa"/>
          </w:tcPr>
          <w:p w:rsidR="00C77403" w:rsidRPr="00C77403" w:rsidRDefault="00C77403" w:rsidP="00C7740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77403">
              <w:rPr>
                <w:rFonts w:ascii="Century Gothic" w:hAnsi="Century Gothic"/>
              </w:rPr>
              <w:t xml:space="preserve">I can make informed choices about my exercise and sleep habits. </w:t>
            </w:r>
          </w:p>
          <w:p w:rsidR="00C77403" w:rsidRPr="00C77403" w:rsidRDefault="00C77403" w:rsidP="00C7740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77403">
              <w:rPr>
                <w:rFonts w:ascii="Century Gothic" w:hAnsi="Century Gothic"/>
              </w:rPr>
              <w:t xml:space="preserve">I can identify the physical, emotional and mental consequences of not getting enough exercise or sleep. </w:t>
            </w:r>
          </w:p>
          <w:p w:rsidR="00C77403" w:rsidRPr="00C77403" w:rsidRDefault="00C77403" w:rsidP="00C77403">
            <w:pPr>
              <w:pStyle w:val="ListParagraph"/>
              <w:numPr>
                <w:ilvl w:val="0"/>
                <w:numId w:val="1"/>
              </w:numPr>
              <w:rPr>
                <w:rFonts w:ascii="Century Gothic" w:eastAsia="Comic Sans MS" w:hAnsi="Century Gothic" w:cs="Comic Sans MS"/>
              </w:rPr>
            </w:pPr>
            <w:r w:rsidRPr="00015830">
              <w:rPr>
                <w:rFonts w:ascii="Century Gothic" w:hAnsi="Century Gothic"/>
              </w:rPr>
              <w:t>I can use mindfulness and meditation to aid a good night’s sleep.</w:t>
            </w:r>
          </w:p>
          <w:p w:rsidR="00C77403" w:rsidRDefault="00C77403" w:rsidP="00C77403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563" w:type="dxa"/>
          </w:tcPr>
          <w:p w:rsidR="00C77403" w:rsidRPr="0057030D" w:rsidRDefault="00E3253A" w:rsidP="00C7740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ED5CF9">
                  <wp:simplePos x="0" y="0"/>
                  <wp:positionH relativeFrom="column">
                    <wp:posOffset>3237238</wp:posOffset>
                  </wp:positionH>
                  <wp:positionV relativeFrom="paragraph">
                    <wp:posOffset>377841</wp:posOffset>
                  </wp:positionV>
                  <wp:extent cx="1419225" cy="92018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2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403" w:rsidRPr="0057030D">
              <w:rPr>
                <w:rFonts w:ascii="Century Gothic" w:hAnsi="Century Gothic"/>
              </w:rPr>
              <w:t>choices, consequences, sleep, deprivation, impact, effects, positive, negative, physical, emotional, mental, health, wellbeing, mindfulness, meditation, habit, routine</w:t>
            </w:r>
          </w:p>
          <w:p w:rsidR="00C77403" w:rsidRDefault="00C77403" w:rsidP="00C77403">
            <w:pPr>
              <w:rPr>
                <w:rFonts w:ascii="Century Gothic" w:hAnsi="Century Gothic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C77403" w:rsidTr="00C77403">
        <w:tc>
          <w:tcPr>
            <w:tcW w:w="7563" w:type="dxa"/>
          </w:tcPr>
          <w:p w:rsidR="00C77403" w:rsidRPr="00C77403" w:rsidRDefault="00C77403" w:rsidP="00C7740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77403">
              <w:rPr>
                <w:rFonts w:ascii="Century Gothic" w:hAnsi="Century Gothic"/>
              </w:rPr>
              <w:t xml:space="preserve">I understand the need for good personal hygiene. </w:t>
            </w:r>
          </w:p>
          <w:p w:rsidR="00E3253A" w:rsidRDefault="00C77403" w:rsidP="00E3253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 xml:space="preserve">I can identify healthy habits. </w:t>
            </w:r>
          </w:p>
          <w:p w:rsidR="00C77403" w:rsidRPr="00E3253A" w:rsidRDefault="00C77403" w:rsidP="00E3253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>I know how to protect my body in different ways.</w:t>
            </w:r>
          </w:p>
        </w:tc>
        <w:tc>
          <w:tcPr>
            <w:tcW w:w="7563" w:type="dxa"/>
          </w:tcPr>
          <w:p w:rsidR="005175F7" w:rsidRDefault="005175F7" w:rsidP="00E3253A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01DD89">
                  <wp:simplePos x="0" y="0"/>
                  <wp:positionH relativeFrom="column">
                    <wp:posOffset>3850889</wp:posOffset>
                  </wp:positionH>
                  <wp:positionV relativeFrom="paragraph">
                    <wp:posOffset>16655</wp:posOffset>
                  </wp:positionV>
                  <wp:extent cx="858504" cy="6531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33" cy="65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53A" w:rsidRPr="0057030D">
              <w:rPr>
                <w:rFonts w:ascii="Century Gothic" w:hAnsi="Century Gothic"/>
              </w:rPr>
              <w:t xml:space="preserve">health, wellbeing, care, habits, healthy eating, diet,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57030D">
              <w:rPr>
                <w:rFonts w:ascii="Century Gothic" w:hAnsi="Century Gothic"/>
              </w:rPr>
              <w:t xml:space="preserve">exercise, physical, mental, teeth, oral, dental, body,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57030D">
              <w:rPr>
                <w:rFonts w:ascii="Century Gothic" w:hAnsi="Century Gothic"/>
              </w:rPr>
              <w:t xml:space="preserve">sun exposure, illness, bacteria, virus, germs, infection, </w:t>
            </w:r>
          </w:p>
          <w:p w:rsidR="00C77403" w:rsidRDefault="00E3253A" w:rsidP="00E3253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7030D">
              <w:rPr>
                <w:rFonts w:ascii="Century Gothic" w:hAnsi="Century Gothic"/>
              </w:rPr>
              <w:t>hygiene, medicines, allergies, responsibility</w:t>
            </w:r>
          </w:p>
        </w:tc>
      </w:tr>
      <w:tr w:rsidR="00C77403" w:rsidTr="00C77403">
        <w:tc>
          <w:tcPr>
            <w:tcW w:w="7563" w:type="dxa"/>
          </w:tcPr>
          <w:p w:rsidR="00E3253A" w:rsidRPr="00E3253A" w:rsidRDefault="00E3253A" w:rsidP="00E3253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 xml:space="preserve">I understand that the choices I make about my body have consequences. </w:t>
            </w:r>
          </w:p>
          <w:p w:rsidR="00E3253A" w:rsidRDefault="00E3253A" w:rsidP="00E3253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 xml:space="preserve">I understand what contributes to a balanced lifestyle. </w:t>
            </w:r>
          </w:p>
          <w:p w:rsidR="00C77403" w:rsidRPr="00E3253A" w:rsidRDefault="00E3253A" w:rsidP="00E3253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>I can identify factors that influence choices we make about our bodies.</w:t>
            </w:r>
          </w:p>
        </w:tc>
        <w:tc>
          <w:tcPr>
            <w:tcW w:w="7563" w:type="dxa"/>
          </w:tcPr>
          <w:p w:rsidR="005175F7" w:rsidRDefault="005175F7" w:rsidP="00E3253A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33242C9">
                  <wp:simplePos x="0" y="0"/>
                  <wp:positionH relativeFrom="column">
                    <wp:posOffset>3439602</wp:posOffset>
                  </wp:positionH>
                  <wp:positionV relativeFrom="paragraph">
                    <wp:posOffset>42545</wp:posOffset>
                  </wp:positionV>
                  <wp:extent cx="1255853" cy="789305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853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53A" w:rsidRPr="00415C3E">
              <w:rPr>
                <w:rFonts w:ascii="Century Gothic" w:hAnsi="Century Gothic"/>
              </w:rPr>
              <w:t xml:space="preserve">health, wellbeing, physical, mental, drugs, positive,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415C3E">
              <w:rPr>
                <w:rFonts w:ascii="Century Gothic" w:hAnsi="Century Gothic"/>
              </w:rPr>
              <w:t xml:space="preserve">decision, choice, influence, balanced lifestyle,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415C3E">
              <w:rPr>
                <w:rFonts w:ascii="Century Gothic" w:hAnsi="Century Gothic"/>
              </w:rPr>
              <w:t xml:space="preserve">emotional, body image, pressure, media, rest, </w:t>
            </w:r>
          </w:p>
          <w:p w:rsidR="00C77403" w:rsidRDefault="00E3253A" w:rsidP="00E3253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15C3E">
              <w:rPr>
                <w:rFonts w:ascii="Century Gothic" w:hAnsi="Century Gothic"/>
              </w:rPr>
              <w:t>consent, diet, exercise, cleanliness</w:t>
            </w:r>
          </w:p>
        </w:tc>
      </w:tr>
      <w:tr w:rsidR="00C77403" w:rsidTr="00C77403">
        <w:tc>
          <w:tcPr>
            <w:tcW w:w="7563" w:type="dxa"/>
          </w:tcPr>
          <w:p w:rsidR="00E3253A" w:rsidRPr="00E3253A" w:rsidRDefault="00E3253A" w:rsidP="00E3253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 xml:space="preserve">I can identify what a drug is and can discuss how different drugs affect the body. </w:t>
            </w:r>
          </w:p>
          <w:p w:rsidR="00E3253A" w:rsidRDefault="00E3253A" w:rsidP="00E3253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 xml:space="preserve">I can suggest where pressure might come from to try drugs, including alcohol and tobacco. </w:t>
            </w:r>
          </w:p>
          <w:p w:rsidR="00C77403" w:rsidRPr="00E3253A" w:rsidRDefault="00E3253A" w:rsidP="00E3253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>I know what to do if I feel pressured to try a harmful substance.</w:t>
            </w:r>
          </w:p>
        </w:tc>
        <w:tc>
          <w:tcPr>
            <w:tcW w:w="7563" w:type="dxa"/>
          </w:tcPr>
          <w:p w:rsidR="005175F7" w:rsidRDefault="005175F7" w:rsidP="00E3253A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FE964E">
                  <wp:simplePos x="0" y="0"/>
                  <wp:positionH relativeFrom="column">
                    <wp:posOffset>3457350</wp:posOffset>
                  </wp:positionH>
                  <wp:positionV relativeFrom="paragraph">
                    <wp:posOffset>19606</wp:posOffset>
                  </wp:positionV>
                  <wp:extent cx="1238323" cy="966486"/>
                  <wp:effectExtent l="0" t="0" r="0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54" cy="97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53A" w:rsidRPr="00772ED3">
              <w:rPr>
                <w:rFonts w:ascii="Century Gothic" w:hAnsi="Century Gothic"/>
              </w:rPr>
              <w:t xml:space="preserve">alcohol, cigarettes, tobacco, e-cigarettes,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772ED3">
              <w:rPr>
                <w:rFonts w:ascii="Century Gothic" w:hAnsi="Century Gothic"/>
              </w:rPr>
              <w:t xml:space="preserve">vaping, vapes, vape pens, medicine, nicotine,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772ED3">
              <w:rPr>
                <w:rFonts w:ascii="Century Gothic" w:hAnsi="Century Gothic"/>
              </w:rPr>
              <w:t xml:space="preserve">addictive, drugs, harmful, dangerous, substances,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772ED3">
              <w:rPr>
                <w:rFonts w:ascii="Century Gothic" w:hAnsi="Century Gothic"/>
              </w:rPr>
              <w:t xml:space="preserve">habit, healthy, unhealthy, damage, pressure,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772ED3">
              <w:rPr>
                <w:rFonts w:ascii="Century Gothic" w:hAnsi="Century Gothic"/>
              </w:rPr>
              <w:t>media, legal, illegal, age restrictions, choice</w:t>
            </w:r>
            <w:r>
              <w:rPr>
                <w:rFonts w:ascii="Century Gothic" w:hAnsi="Century Gothic"/>
              </w:rPr>
              <w:t xml:space="preserve">, </w:t>
            </w:r>
          </w:p>
          <w:p w:rsidR="00C77403" w:rsidRDefault="00E3253A" w:rsidP="00E3253A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</w:rPr>
              <w:t>energy drinks, caffeine</w:t>
            </w:r>
          </w:p>
        </w:tc>
      </w:tr>
      <w:tr w:rsidR="00C77403" w:rsidTr="00C77403">
        <w:tc>
          <w:tcPr>
            <w:tcW w:w="7563" w:type="dxa"/>
          </w:tcPr>
          <w:p w:rsidR="00E3253A" w:rsidRPr="00E3253A" w:rsidRDefault="00E3253A" w:rsidP="00E3253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 xml:space="preserve">I understand that the choices I make about my body have consequences. </w:t>
            </w:r>
          </w:p>
          <w:p w:rsidR="00E3253A" w:rsidRDefault="00E3253A" w:rsidP="00E3253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 xml:space="preserve">I understand what contributes to a balanced lifestyle. </w:t>
            </w:r>
          </w:p>
          <w:p w:rsidR="00C77403" w:rsidRPr="00E3253A" w:rsidRDefault="00E3253A" w:rsidP="00E3253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E3253A">
              <w:rPr>
                <w:rFonts w:ascii="Century Gothic" w:hAnsi="Century Gothic"/>
              </w:rPr>
              <w:t xml:space="preserve"> </w:t>
            </w:r>
            <w:r w:rsidRPr="00E3253A">
              <w:rPr>
                <w:rFonts w:ascii="Century Gothic" w:hAnsi="Century Gothic"/>
              </w:rPr>
              <w:t>I can identify factors that influence choices we make about our bodies.</w:t>
            </w:r>
          </w:p>
        </w:tc>
        <w:tc>
          <w:tcPr>
            <w:tcW w:w="7563" w:type="dxa"/>
          </w:tcPr>
          <w:p w:rsidR="005175F7" w:rsidRDefault="005175F7" w:rsidP="00E3253A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39B18E8">
                  <wp:simplePos x="0" y="0"/>
                  <wp:positionH relativeFrom="column">
                    <wp:posOffset>3874030</wp:posOffset>
                  </wp:positionH>
                  <wp:positionV relativeFrom="paragraph">
                    <wp:posOffset>38390</wp:posOffset>
                  </wp:positionV>
                  <wp:extent cx="723294" cy="809625"/>
                  <wp:effectExtent l="0" t="0" r="63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94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53A" w:rsidRPr="00415C3E">
              <w:rPr>
                <w:rFonts w:ascii="Century Gothic" w:hAnsi="Century Gothic"/>
              </w:rPr>
              <w:t xml:space="preserve">health, wellbeing, physical, mental, drugs,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415C3E">
              <w:rPr>
                <w:rFonts w:ascii="Century Gothic" w:hAnsi="Century Gothic"/>
              </w:rPr>
              <w:t xml:space="preserve">positive, decision, choice, influence,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415C3E">
              <w:rPr>
                <w:rFonts w:ascii="Century Gothic" w:hAnsi="Century Gothic"/>
              </w:rPr>
              <w:t xml:space="preserve">balanced lifestyle, emotional, body image, </w:t>
            </w:r>
          </w:p>
          <w:p w:rsidR="005175F7" w:rsidRDefault="00E3253A" w:rsidP="00E3253A">
            <w:pPr>
              <w:rPr>
                <w:rFonts w:ascii="Century Gothic" w:hAnsi="Century Gothic"/>
              </w:rPr>
            </w:pPr>
            <w:r w:rsidRPr="00415C3E">
              <w:rPr>
                <w:rFonts w:ascii="Century Gothic" w:hAnsi="Century Gothic"/>
              </w:rPr>
              <w:t xml:space="preserve">pressure, media, rest, consent, diet, exercise, </w:t>
            </w:r>
          </w:p>
          <w:p w:rsidR="00C77403" w:rsidRDefault="00E3253A" w:rsidP="00E3253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15C3E">
              <w:rPr>
                <w:rFonts w:ascii="Century Gothic" w:hAnsi="Century Gothic"/>
              </w:rPr>
              <w:t>cleanliness</w:t>
            </w:r>
          </w:p>
        </w:tc>
      </w:tr>
    </w:tbl>
    <w:p w:rsidR="00253FC6" w:rsidRDefault="00253FC6" w:rsidP="00C77403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br w:type="page"/>
      </w:r>
    </w:p>
    <w:p w:rsidR="00510E26" w:rsidRPr="00510E26" w:rsidRDefault="00510E26" w:rsidP="00253FC6">
      <w:pPr>
        <w:rPr>
          <w:rFonts w:ascii="Century Gothic" w:hAnsi="Century Gothic"/>
          <w:b/>
          <w:sz w:val="40"/>
          <w:szCs w:val="40"/>
        </w:rPr>
      </w:pPr>
    </w:p>
    <w:sectPr w:rsidR="00510E26" w:rsidRPr="00510E26" w:rsidSect="00E3253A">
      <w:pgSz w:w="16838" w:h="11906" w:orient="landscape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C69"/>
    <w:multiLevelType w:val="hybridMultilevel"/>
    <w:tmpl w:val="DD0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52F"/>
    <w:multiLevelType w:val="hybridMultilevel"/>
    <w:tmpl w:val="0EF4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44D5"/>
    <w:multiLevelType w:val="hybridMultilevel"/>
    <w:tmpl w:val="258A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F5235"/>
    <w:multiLevelType w:val="hybridMultilevel"/>
    <w:tmpl w:val="9482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6038"/>
    <w:multiLevelType w:val="hybridMultilevel"/>
    <w:tmpl w:val="AB60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26"/>
    <w:rsid w:val="00106D53"/>
    <w:rsid w:val="00253FC6"/>
    <w:rsid w:val="004B06ED"/>
    <w:rsid w:val="00510E26"/>
    <w:rsid w:val="005175F7"/>
    <w:rsid w:val="0073259A"/>
    <w:rsid w:val="009F41ED"/>
    <w:rsid w:val="00AC1140"/>
    <w:rsid w:val="00BD6CE4"/>
    <w:rsid w:val="00BE23A7"/>
    <w:rsid w:val="00C40616"/>
    <w:rsid w:val="00C77403"/>
    <w:rsid w:val="00DF5318"/>
    <w:rsid w:val="00E3253A"/>
    <w:rsid w:val="00E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01DB"/>
  <w15:chartTrackingRefBased/>
  <w15:docId w15:val="{17CDF8A6-EAD2-49ED-94B6-582CDE0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ED"/>
    <w:pPr>
      <w:ind w:left="720"/>
      <w:contextualSpacing/>
    </w:pPr>
  </w:style>
  <w:style w:type="table" w:styleId="TableGrid">
    <w:name w:val="Table Grid"/>
    <w:basedOn w:val="TableNormal"/>
    <w:uiPriority w:val="39"/>
    <w:rsid w:val="00C7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Williamson</dc:creator>
  <cp:keywords/>
  <dc:description/>
  <cp:lastModifiedBy>Williamson, Finn</cp:lastModifiedBy>
  <cp:revision>6</cp:revision>
  <dcterms:created xsi:type="dcterms:W3CDTF">2023-08-14T22:43:00Z</dcterms:created>
  <dcterms:modified xsi:type="dcterms:W3CDTF">2023-08-30T11:42:00Z</dcterms:modified>
</cp:coreProperties>
</file>